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384"/>
        <w:gridCol w:w="9222"/>
      </w:tblGrid>
      <w:tr w:rsidR="000B4997" w:rsidRPr="000B4997" w:rsidTr="000B4997">
        <w:tc>
          <w:tcPr>
            <w:tcW w:w="1384" w:type="dxa"/>
          </w:tcPr>
          <w:p w:rsidR="000B4997" w:rsidRPr="000B4997" w:rsidRDefault="00F45D8F" w:rsidP="000B4997">
            <w:pPr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60325</wp:posOffset>
                  </wp:positionV>
                  <wp:extent cx="1000125" cy="483870"/>
                  <wp:effectExtent l="1905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22" w:type="dxa"/>
          </w:tcPr>
          <w:p w:rsidR="000B4997" w:rsidRPr="000B4997" w:rsidRDefault="000B4997" w:rsidP="000B4997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0B4997">
              <w:rPr>
                <w:rFonts w:ascii="Arial" w:hAnsi="Arial" w:cs="Arial"/>
                <w:caps/>
                <w:sz w:val="24"/>
                <w:szCs w:val="24"/>
              </w:rPr>
              <w:t>Universidade Federal do Acre</w:t>
            </w:r>
          </w:p>
          <w:p w:rsidR="000B4997" w:rsidRPr="000B4997" w:rsidRDefault="000B4997" w:rsidP="000B4997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0B4997">
              <w:rPr>
                <w:rFonts w:ascii="Arial" w:hAnsi="Arial" w:cs="Arial"/>
                <w:caps/>
                <w:sz w:val="24"/>
                <w:szCs w:val="24"/>
              </w:rPr>
              <w:t>pró-reitoria de extensão e cultura</w:t>
            </w:r>
          </w:p>
          <w:p w:rsidR="000B4997" w:rsidRPr="000B4997" w:rsidRDefault="000B4997" w:rsidP="000B4997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0B4997">
              <w:rPr>
                <w:rFonts w:ascii="Arial" w:hAnsi="Arial" w:cs="Arial"/>
                <w:caps/>
                <w:sz w:val="24"/>
                <w:szCs w:val="24"/>
              </w:rPr>
              <w:t>centro de filosofia e ciências humanas</w:t>
            </w:r>
          </w:p>
        </w:tc>
      </w:tr>
    </w:tbl>
    <w:p w:rsidR="000B4997" w:rsidRPr="000B4997" w:rsidRDefault="000B4997" w:rsidP="000B4997">
      <w:pPr>
        <w:spacing w:after="0"/>
        <w:rPr>
          <w:rFonts w:ascii="Arial" w:hAnsi="Arial" w:cs="Arial"/>
          <w:caps/>
          <w:sz w:val="24"/>
          <w:szCs w:val="24"/>
        </w:rPr>
      </w:pPr>
    </w:p>
    <w:p w:rsidR="000B4997" w:rsidRPr="000B4997" w:rsidRDefault="000B4997" w:rsidP="000B4997">
      <w:pPr>
        <w:spacing w:after="0"/>
        <w:jc w:val="center"/>
        <w:rPr>
          <w:rFonts w:ascii="Arial" w:hAnsi="Arial" w:cs="Arial"/>
          <w:b/>
          <w:caps/>
          <w:sz w:val="32"/>
          <w:szCs w:val="32"/>
        </w:rPr>
      </w:pPr>
      <w:r w:rsidRPr="000B4997">
        <w:rPr>
          <w:rFonts w:ascii="Arial" w:hAnsi="Arial" w:cs="Arial"/>
          <w:b/>
          <w:caps/>
          <w:sz w:val="32"/>
          <w:szCs w:val="32"/>
        </w:rPr>
        <w:t>FICHA DE INSCRIÇÃO</w:t>
      </w:r>
    </w:p>
    <w:p w:rsidR="000B4997" w:rsidRPr="000B4997" w:rsidRDefault="000B4997" w:rsidP="000B4997">
      <w:pPr>
        <w:spacing w:after="0"/>
        <w:rPr>
          <w:rFonts w:ascii="Arial" w:hAnsi="Arial" w:cs="Arial"/>
          <w:b/>
          <w:caps/>
          <w:sz w:val="32"/>
          <w:szCs w:val="32"/>
        </w:rPr>
      </w:pPr>
    </w:p>
    <w:p w:rsidR="000B4997" w:rsidRPr="000B4997" w:rsidRDefault="000B4997" w:rsidP="000B4997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0B4997">
        <w:rPr>
          <w:rFonts w:ascii="Arial" w:hAnsi="Arial" w:cs="Arial"/>
          <w:caps/>
          <w:sz w:val="24"/>
          <w:szCs w:val="24"/>
        </w:rPr>
        <w:t xml:space="preserve">PROJETO: “A FRAGILIDADE DOS ECOSSISTEMAS AMAZÔNICOS DIANTE DO MODELO DE OCUPAÇÃO DO ESPAÇO NA MICRORREGIÃO DE BRASILÉIA – ESTADO </w:t>
      </w:r>
      <w:r>
        <w:rPr>
          <w:rFonts w:ascii="Arial" w:hAnsi="Arial" w:cs="Arial"/>
          <w:caps/>
          <w:sz w:val="24"/>
          <w:szCs w:val="24"/>
        </w:rPr>
        <w:t>DO ACRE”</w:t>
      </w:r>
    </w:p>
    <w:p w:rsidR="000B4997" w:rsidRDefault="000B4997" w:rsidP="000B4997">
      <w:pPr>
        <w:spacing w:after="0"/>
        <w:jc w:val="center"/>
        <w:rPr>
          <w:rFonts w:ascii="Arial" w:hAnsi="Arial" w:cs="Arial"/>
          <w:b/>
          <w:caps/>
          <w:sz w:val="20"/>
        </w:rPr>
      </w:pPr>
    </w:p>
    <w:p w:rsidR="000B4997" w:rsidRDefault="000B4997" w:rsidP="000B4997">
      <w:pPr>
        <w:spacing w:after="0"/>
        <w:rPr>
          <w:rFonts w:ascii="Arial" w:hAnsi="Arial" w:cs="Arial"/>
          <w:b/>
          <w:caps/>
          <w:sz w:val="20"/>
        </w:rPr>
      </w:pPr>
    </w:p>
    <w:p w:rsidR="000B4997" w:rsidRDefault="000B4997" w:rsidP="000B4997">
      <w:pPr>
        <w:spacing w:after="0"/>
        <w:rPr>
          <w:rFonts w:ascii="Arial" w:hAnsi="Arial" w:cs="Arial"/>
          <w:b/>
          <w:caps/>
          <w:sz w:val="20"/>
        </w:rPr>
      </w:pPr>
    </w:p>
    <w:p w:rsidR="000B4997" w:rsidRPr="00FF2BA3" w:rsidRDefault="000B4997" w:rsidP="000B499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2. 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55"/>
        <w:gridCol w:w="2155"/>
        <w:gridCol w:w="605"/>
        <w:gridCol w:w="241"/>
        <w:gridCol w:w="3393"/>
      </w:tblGrid>
      <w:tr w:rsidR="000B4997" w:rsidRPr="00244181" w:rsidTr="00392CB7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.1. Nome (completo):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0"/>
          </w:p>
        </w:tc>
      </w:tr>
      <w:tr w:rsidR="000B4997" w:rsidRPr="00244181" w:rsidTr="00392CB7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.2. CPF: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.3. Sexo: 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2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3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F</w:t>
            </w:r>
          </w:p>
        </w:tc>
      </w:tr>
      <w:tr w:rsidR="000B4997" w:rsidRPr="00244181" w:rsidTr="00392CB7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.4. </w:t>
            </w:r>
            <w:proofErr w:type="spellStart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Doc</w:t>
            </w:r>
            <w:proofErr w:type="spellEnd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Identidade: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1.5. Órgão Expedid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or: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Expedição: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6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7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8"/>
          </w:p>
        </w:tc>
      </w:tr>
      <w:tr w:rsidR="000B4997" w:rsidRPr="00244181" w:rsidTr="00392CB7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.7. Nome da mãe: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9"/>
          </w:p>
        </w:tc>
      </w:tr>
      <w:tr w:rsidR="000B4997" w:rsidRPr="00FF2BA3" w:rsidTr="00392CB7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.8. Nome do pai: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0"/>
          </w:p>
        </w:tc>
      </w:tr>
      <w:tr w:rsidR="000B4997" w:rsidRPr="00244181" w:rsidTr="00392CB7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.9. E-mail: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.10. Fone: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2"/>
          </w:p>
        </w:tc>
      </w:tr>
      <w:tr w:rsidR="000B4997" w:rsidRPr="00244181" w:rsidTr="00392CB7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.11. Curso: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3"/>
          </w:p>
        </w:tc>
      </w:tr>
      <w:tr w:rsidR="000B4997" w:rsidRPr="00FF2BA3" w:rsidTr="00392CB7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.12. Matrícula Institucional: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4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.13. Período:</w:t>
            </w:r>
          </w:p>
          <w:p w:rsidR="000B4997" w:rsidRPr="00244181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5"/>
          </w:p>
        </w:tc>
      </w:tr>
    </w:tbl>
    <w:p w:rsidR="000B4997" w:rsidRPr="00C274B7" w:rsidRDefault="000B4997" w:rsidP="000B4997">
      <w:pPr>
        <w:spacing w:after="0"/>
        <w:rPr>
          <w:rFonts w:ascii="Arial" w:hAnsi="Arial" w:cs="Arial"/>
          <w:b/>
          <w:sz w:val="24"/>
        </w:rPr>
      </w:pPr>
    </w:p>
    <w:p w:rsidR="000B4997" w:rsidRPr="00FF2BA3" w:rsidRDefault="000B4997" w:rsidP="000B4997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2</w:t>
      </w:r>
      <w:r w:rsidRPr="00FF2BA3">
        <w:rPr>
          <w:rFonts w:ascii="Arial" w:hAnsi="Arial" w:cs="Arial"/>
          <w:b/>
          <w:caps/>
          <w:sz w:val="20"/>
        </w:rPr>
        <w:t>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8"/>
        <w:gridCol w:w="3260"/>
        <w:gridCol w:w="2838"/>
      </w:tblGrid>
      <w:tr w:rsidR="000B4997" w:rsidRPr="00FF2BA3" w:rsidTr="00392CB7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.1. Banco:</w:t>
            </w:r>
          </w:p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6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.2. 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7"/>
          </w:p>
        </w:tc>
      </w:tr>
      <w:tr w:rsidR="000B4997" w:rsidRPr="00FF2BA3" w:rsidTr="00392CB7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.3. Agência:</w:t>
            </w:r>
          </w:p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8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2.4. Conta*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0B4997" w:rsidRPr="00FF2BA3" w:rsidRDefault="000B4997" w:rsidP="00392C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9" w:name="Texto2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9"/>
          </w:p>
        </w:tc>
      </w:tr>
    </w:tbl>
    <w:p w:rsidR="000B4997" w:rsidRDefault="000B4997" w:rsidP="000B4997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*Informar se a conta é Poupança ou Corrente ao lado do número.</w:t>
      </w:r>
    </w:p>
    <w:p w:rsidR="000B4997" w:rsidRDefault="000B4997" w:rsidP="000B4997">
      <w:pPr>
        <w:spacing w:after="0"/>
        <w:rPr>
          <w:rFonts w:ascii="Arial" w:hAnsi="Arial" w:cs="Arial"/>
          <w:b/>
          <w:sz w:val="20"/>
        </w:rPr>
      </w:pPr>
    </w:p>
    <w:p w:rsidR="000B4997" w:rsidRDefault="000B4997" w:rsidP="000B4997">
      <w:pPr>
        <w:spacing w:after="0"/>
        <w:rPr>
          <w:rFonts w:ascii="Arial" w:hAnsi="Arial" w:cs="Arial"/>
          <w:b/>
          <w:sz w:val="20"/>
        </w:rPr>
      </w:pPr>
    </w:p>
    <w:p w:rsidR="000B4997" w:rsidRDefault="000B4997" w:rsidP="000B4997">
      <w:pPr>
        <w:spacing w:after="0"/>
        <w:rPr>
          <w:rFonts w:ascii="Arial" w:hAnsi="Arial" w:cs="Arial"/>
          <w:b/>
          <w:sz w:val="20"/>
        </w:rPr>
      </w:pPr>
    </w:p>
    <w:p w:rsidR="000B4997" w:rsidRDefault="000B4997" w:rsidP="000B4997">
      <w:pPr>
        <w:spacing w:after="0"/>
        <w:rPr>
          <w:rFonts w:ascii="Arial" w:hAnsi="Arial" w:cs="Arial"/>
          <w:b/>
          <w:sz w:val="20"/>
        </w:rPr>
      </w:pPr>
    </w:p>
    <w:p w:rsidR="000B4997" w:rsidRPr="007C6AED" w:rsidRDefault="000B4997" w:rsidP="000B4997">
      <w:pPr>
        <w:spacing w:after="0"/>
        <w:rPr>
          <w:rFonts w:ascii="Arial" w:hAnsi="Arial" w:cs="Arial"/>
          <w:b/>
          <w:sz w:val="20"/>
        </w:rPr>
      </w:pPr>
    </w:p>
    <w:p w:rsidR="000B4997" w:rsidRPr="007C6AED" w:rsidRDefault="000B4997" w:rsidP="000B499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</w:rPr>
      </w:pPr>
      <w:r w:rsidRPr="007C6AED">
        <w:rPr>
          <w:rFonts w:ascii="Arial" w:eastAsia="Times New Roman" w:hAnsi="Arial" w:cs="Arial"/>
          <w:color w:val="000000"/>
          <w:sz w:val="24"/>
        </w:rPr>
        <w:t xml:space="preserve">Rio Branco – Acre, </w:t>
      </w:r>
      <w:r w:rsidRPr="007C6AED">
        <w:rPr>
          <w:rFonts w:ascii="Arial" w:eastAsia="Times New Roman" w:hAnsi="Arial" w:cs="Arial"/>
          <w:color w:val="000000"/>
          <w:sz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0" w:name="Texto33"/>
      <w:r w:rsidRPr="007C6AED">
        <w:rPr>
          <w:rFonts w:ascii="Arial" w:eastAsia="Times New Roman" w:hAnsi="Arial" w:cs="Arial"/>
          <w:color w:val="000000"/>
          <w:sz w:val="24"/>
        </w:rPr>
        <w:instrText xml:space="preserve"> FORMTEXT </w:instrText>
      </w:r>
      <w:r w:rsidRPr="007C6AED">
        <w:rPr>
          <w:rFonts w:ascii="Arial" w:eastAsia="Times New Roman" w:hAnsi="Arial" w:cs="Arial"/>
          <w:color w:val="000000"/>
          <w:sz w:val="24"/>
        </w:rPr>
      </w:r>
      <w:r w:rsidRPr="007C6AED">
        <w:rPr>
          <w:rFonts w:ascii="Arial" w:eastAsia="Times New Roman" w:hAnsi="Arial" w:cs="Arial"/>
          <w:color w:val="000000"/>
          <w:sz w:val="24"/>
        </w:rPr>
        <w:fldChar w:fldCharType="separate"/>
      </w:r>
      <w:r>
        <w:rPr>
          <w:rFonts w:ascii="Arial" w:eastAsia="Times New Roman" w:hAnsi="Arial" w:cs="Arial"/>
          <w:color w:val="000000"/>
          <w:sz w:val="24"/>
        </w:rPr>
        <w:t> </w:t>
      </w:r>
      <w:r>
        <w:rPr>
          <w:rFonts w:ascii="Arial" w:eastAsia="Times New Roman" w:hAnsi="Arial" w:cs="Arial"/>
          <w:color w:val="000000"/>
          <w:sz w:val="24"/>
        </w:rPr>
        <w:t> </w:t>
      </w:r>
      <w:r>
        <w:rPr>
          <w:rFonts w:ascii="Arial" w:eastAsia="Times New Roman" w:hAnsi="Arial" w:cs="Arial"/>
          <w:color w:val="000000"/>
          <w:sz w:val="24"/>
        </w:rPr>
        <w:t> </w:t>
      </w:r>
      <w:r>
        <w:rPr>
          <w:rFonts w:ascii="Arial" w:eastAsia="Times New Roman" w:hAnsi="Arial" w:cs="Arial"/>
          <w:color w:val="000000"/>
          <w:sz w:val="24"/>
        </w:rPr>
        <w:t> </w:t>
      </w:r>
      <w:r>
        <w:rPr>
          <w:rFonts w:ascii="Arial" w:eastAsia="Times New Roman" w:hAnsi="Arial" w:cs="Arial"/>
          <w:color w:val="000000"/>
          <w:sz w:val="24"/>
        </w:rPr>
        <w:t> </w:t>
      </w:r>
      <w:r w:rsidRPr="007C6AED">
        <w:rPr>
          <w:rFonts w:ascii="Arial" w:eastAsia="Times New Roman" w:hAnsi="Arial" w:cs="Arial"/>
          <w:color w:val="000000"/>
          <w:sz w:val="24"/>
        </w:rPr>
        <w:fldChar w:fldCharType="end"/>
      </w:r>
      <w:bookmarkEnd w:id="20"/>
      <w:r w:rsidRPr="007C6AED">
        <w:rPr>
          <w:rFonts w:ascii="Arial" w:eastAsia="Times New Roman" w:hAnsi="Arial" w:cs="Arial"/>
          <w:color w:val="000000"/>
          <w:sz w:val="24"/>
        </w:rPr>
        <w:t xml:space="preserve">de </w:t>
      </w:r>
      <w:r w:rsidRPr="007C6AED">
        <w:rPr>
          <w:rFonts w:ascii="Arial" w:eastAsia="Times New Roman" w:hAnsi="Arial" w:cs="Arial"/>
          <w:color w:val="000000"/>
          <w:sz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1" w:name="Texto34"/>
      <w:r w:rsidRPr="007C6AED">
        <w:rPr>
          <w:rFonts w:ascii="Arial" w:eastAsia="Times New Roman" w:hAnsi="Arial" w:cs="Arial"/>
          <w:color w:val="000000"/>
          <w:sz w:val="24"/>
        </w:rPr>
        <w:instrText xml:space="preserve"> FORMTEXT </w:instrText>
      </w:r>
      <w:r w:rsidRPr="007C6AED">
        <w:rPr>
          <w:rFonts w:ascii="Arial" w:eastAsia="Times New Roman" w:hAnsi="Arial" w:cs="Arial"/>
          <w:color w:val="000000"/>
          <w:sz w:val="24"/>
        </w:rPr>
      </w:r>
      <w:r w:rsidRPr="007C6AED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Arial" w:eastAsia="Times New Roman" w:hAnsi="Arial" w:cs="Arial"/>
          <w:color w:val="000000"/>
          <w:sz w:val="24"/>
        </w:rPr>
        <w:fldChar w:fldCharType="end"/>
      </w:r>
      <w:bookmarkEnd w:id="21"/>
      <w:r>
        <w:rPr>
          <w:rFonts w:ascii="Arial" w:eastAsia="Times New Roman" w:hAnsi="Arial" w:cs="Arial"/>
          <w:color w:val="000000"/>
          <w:sz w:val="24"/>
        </w:rPr>
        <w:t xml:space="preserve"> de 201</w:t>
      </w:r>
      <w:bookmarkStart w:id="22" w:name="_GoBack"/>
      <w:bookmarkEnd w:id="22"/>
      <w:r>
        <w:rPr>
          <w:rFonts w:ascii="Arial" w:eastAsia="Times New Roman" w:hAnsi="Arial" w:cs="Arial"/>
          <w:color w:val="000000"/>
          <w:sz w:val="24"/>
        </w:rPr>
        <w:t>6</w:t>
      </w:r>
      <w:r w:rsidRPr="007C6AED">
        <w:rPr>
          <w:rFonts w:ascii="Arial" w:eastAsia="Times New Roman" w:hAnsi="Arial" w:cs="Arial"/>
          <w:color w:val="000000"/>
          <w:sz w:val="24"/>
        </w:rPr>
        <w:t>.</w:t>
      </w:r>
    </w:p>
    <w:p w:rsidR="000B4997" w:rsidRDefault="000B4997" w:rsidP="000B4997">
      <w:pPr>
        <w:spacing w:after="0"/>
        <w:rPr>
          <w:sz w:val="24"/>
        </w:rPr>
      </w:pPr>
    </w:p>
    <w:p w:rsidR="000B4997" w:rsidRDefault="000B4997" w:rsidP="000B4997">
      <w:pPr>
        <w:spacing w:after="0"/>
        <w:rPr>
          <w:sz w:val="24"/>
        </w:rPr>
      </w:pPr>
    </w:p>
    <w:p w:rsidR="000B4997" w:rsidRDefault="000B4997" w:rsidP="000B4997">
      <w:pPr>
        <w:spacing w:after="0"/>
        <w:rPr>
          <w:sz w:val="24"/>
        </w:rPr>
      </w:pPr>
    </w:p>
    <w:p w:rsidR="000B4997" w:rsidRDefault="000B4997" w:rsidP="000B4997">
      <w:pPr>
        <w:spacing w:after="0"/>
        <w:rPr>
          <w:sz w:val="24"/>
        </w:rPr>
      </w:pPr>
    </w:p>
    <w:p w:rsidR="000B4997" w:rsidRDefault="000B4997" w:rsidP="000B4997">
      <w:pPr>
        <w:spacing w:after="0"/>
        <w:rPr>
          <w:sz w:val="24"/>
        </w:rPr>
      </w:pPr>
    </w:p>
    <w:p w:rsidR="000B4997" w:rsidRDefault="000B4997" w:rsidP="000B4997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0B4997" w:rsidRPr="009C29D8" w:rsidRDefault="000B4997" w:rsidP="000B4997">
      <w:pPr>
        <w:spacing w:after="0"/>
        <w:rPr>
          <w:sz w:val="24"/>
        </w:rPr>
      </w:pPr>
      <w:r>
        <w:rPr>
          <w:sz w:val="24"/>
        </w:rPr>
        <w:t xml:space="preserve">                    </w:t>
      </w:r>
      <w:r w:rsidRPr="007C6AED">
        <w:rPr>
          <w:sz w:val="16"/>
        </w:rPr>
        <w:t xml:space="preserve">Assinatura do Bolsista                                                                                              </w:t>
      </w:r>
      <w:r>
        <w:rPr>
          <w:sz w:val="16"/>
        </w:rPr>
        <w:t xml:space="preserve">                                             </w:t>
      </w:r>
      <w:r w:rsidRPr="007C6AED">
        <w:rPr>
          <w:sz w:val="16"/>
        </w:rPr>
        <w:t xml:space="preserve">  Assinatura do Coordenador</w:t>
      </w:r>
    </w:p>
    <w:p w:rsidR="00DE7DB5" w:rsidRDefault="00DE7DB5"/>
    <w:sectPr w:rsidR="00DE7DB5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997"/>
    <w:rsid w:val="000B4997"/>
    <w:rsid w:val="00DE7DB5"/>
    <w:rsid w:val="00F4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2016-05-21T21:55:00Z</dcterms:created>
  <dcterms:modified xsi:type="dcterms:W3CDTF">2016-05-21T22:07:00Z</dcterms:modified>
</cp:coreProperties>
</file>